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56" w:rsidRDefault="00A12256">
      <w:pPr>
        <w:rPr>
          <w:b/>
        </w:rPr>
      </w:pPr>
    </w:p>
    <w:p w:rsidR="00633DBF" w:rsidRPr="00A12256" w:rsidRDefault="00633DBF">
      <w:pPr>
        <w:rPr>
          <w:b/>
        </w:rPr>
      </w:pPr>
      <w:r w:rsidRPr="00A12256">
        <w:rPr>
          <w:b/>
        </w:rPr>
        <w:t>Wednesday</w:t>
      </w:r>
      <w:r w:rsidR="00895984" w:rsidRPr="00A12256">
        <w:rPr>
          <w:b/>
        </w:rPr>
        <w:t>, May 2</w:t>
      </w:r>
      <w:r w:rsidR="00895984" w:rsidRPr="00A12256">
        <w:rPr>
          <w:b/>
          <w:vertAlign w:val="superscript"/>
        </w:rPr>
        <w:t>nd</w:t>
      </w:r>
      <w:r w:rsidR="00895984" w:rsidRPr="00A12256">
        <w:rPr>
          <w:b/>
        </w:rPr>
        <w:t xml:space="preserve">, 2012 </w:t>
      </w:r>
      <w:r w:rsidRPr="00A12256">
        <w:rPr>
          <w:b/>
        </w:rPr>
        <w:t>9</w:t>
      </w:r>
      <w:r w:rsidR="00895984" w:rsidRPr="00A12256">
        <w:rPr>
          <w:b/>
        </w:rPr>
        <w:t>:00</w:t>
      </w:r>
      <w:r w:rsidRPr="00A12256">
        <w:rPr>
          <w:b/>
        </w:rPr>
        <w:t>am</w:t>
      </w:r>
    </w:p>
    <w:p w:rsidR="00633DBF" w:rsidRPr="00A12256" w:rsidRDefault="00633DBF">
      <w:pPr>
        <w:rPr>
          <w:b/>
        </w:rPr>
      </w:pPr>
    </w:p>
    <w:p w:rsidR="00C42FD5" w:rsidRPr="00A12256" w:rsidRDefault="0020661E">
      <w:pPr>
        <w:rPr>
          <w:b/>
        </w:rPr>
      </w:pPr>
      <w:r w:rsidRPr="00A12256">
        <w:rPr>
          <w:b/>
        </w:rPr>
        <w:t>Area health organizations create consortium to improve health in Clinton, Eaton and Ingham Counties</w:t>
      </w:r>
    </w:p>
    <w:p w:rsidR="0020661E" w:rsidRPr="00A12256" w:rsidRDefault="0020661E">
      <w:pPr>
        <w:rPr>
          <w:sz w:val="20"/>
          <w:szCs w:val="20"/>
        </w:rPr>
      </w:pPr>
    </w:p>
    <w:p w:rsidR="0020661E" w:rsidRPr="00A12256" w:rsidRDefault="0020661E">
      <w:pPr>
        <w:rPr>
          <w:sz w:val="20"/>
          <w:szCs w:val="20"/>
        </w:rPr>
      </w:pPr>
      <w:r w:rsidRPr="00A12256">
        <w:rPr>
          <w:sz w:val="20"/>
          <w:szCs w:val="20"/>
        </w:rPr>
        <w:t xml:space="preserve">Local health departments and hospitals are </w:t>
      </w:r>
      <w:r w:rsidR="00D10084" w:rsidRPr="00A12256">
        <w:rPr>
          <w:sz w:val="20"/>
          <w:szCs w:val="20"/>
        </w:rPr>
        <w:t>joining forces</w:t>
      </w:r>
      <w:r w:rsidRPr="00A12256">
        <w:rPr>
          <w:sz w:val="20"/>
          <w:szCs w:val="20"/>
        </w:rPr>
        <w:t xml:space="preserve"> to measure the community’s health through Healthy!</w:t>
      </w:r>
      <w:r w:rsidR="0094130F" w:rsidRPr="00A12256">
        <w:rPr>
          <w:sz w:val="20"/>
          <w:szCs w:val="20"/>
        </w:rPr>
        <w:t xml:space="preserve"> </w:t>
      </w:r>
      <w:proofErr w:type="gramStart"/>
      <w:r w:rsidRPr="00A12256">
        <w:rPr>
          <w:sz w:val="20"/>
          <w:szCs w:val="20"/>
        </w:rPr>
        <w:t>Capital Counties, an initiative to improve the health and well-being of residents in Clinton, Eaton and Ingham Counties.</w:t>
      </w:r>
      <w:proofErr w:type="gramEnd"/>
    </w:p>
    <w:p w:rsidR="0020661E" w:rsidRPr="00A12256" w:rsidRDefault="0020661E">
      <w:pPr>
        <w:rPr>
          <w:sz w:val="20"/>
          <w:szCs w:val="20"/>
        </w:rPr>
      </w:pPr>
    </w:p>
    <w:p w:rsidR="0020661E" w:rsidRPr="00A12256" w:rsidRDefault="00AA16D2">
      <w:pPr>
        <w:rPr>
          <w:sz w:val="20"/>
          <w:szCs w:val="20"/>
        </w:rPr>
      </w:pPr>
      <w:r w:rsidRPr="00A12256">
        <w:rPr>
          <w:sz w:val="20"/>
          <w:szCs w:val="20"/>
        </w:rPr>
        <w:t>Community leaders from t</w:t>
      </w:r>
      <w:r w:rsidR="0020661E" w:rsidRPr="00A12256">
        <w:rPr>
          <w:sz w:val="20"/>
          <w:szCs w:val="20"/>
        </w:rPr>
        <w:t xml:space="preserve">he Ingham County Health Department, Barry-Eaton District Health Department, Mid-Michigan District Health Department, along with Sparrow Health System, McLaren-Greater Lansing, Hayes Green Beach Memorial Hospital and Eaton Rapids Medical Center </w:t>
      </w:r>
      <w:r w:rsidRPr="00A12256">
        <w:rPr>
          <w:sz w:val="20"/>
          <w:szCs w:val="20"/>
        </w:rPr>
        <w:t xml:space="preserve">are </w:t>
      </w:r>
      <w:r w:rsidR="00D10084" w:rsidRPr="00A12256">
        <w:rPr>
          <w:sz w:val="20"/>
          <w:szCs w:val="20"/>
        </w:rPr>
        <w:t xml:space="preserve">working together to </w:t>
      </w:r>
      <w:r w:rsidRPr="00A12256">
        <w:rPr>
          <w:sz w:val="20"/>
          <w:szCs w:val="20"/>
        </w:rPr>
        <w:t>identify how healthy residents are in the tri-county area, what health conditions are prevalent and the root causes of those health problems.</w:t>
      </w:r>
    </w:p>
    <w:p w:rsidR="00AA16D2" w:rsidRPr="00A12256" w:rsidRDefault="00AA16D2">
      <w:pPr>
        <w:rPr>
          <w:sz w:val="20"/>
          <w:szCs w:val="20"/>
        </w:rPr>
      </w:pPr>
    </w:p>
    <w:p w:rsidR="00AA16D2" w:rsidRPr="00A12256" w:rsidRDefault="00AA16D2">
      <w:pPr>
        <w:rPr>
          <w:sz w:val="20"/>
          <w:szCs w:val="20"/>
        </w:rPr>
      </w:pPr>
      <w:r w:rsidRPr="00A12256">
        <w:rPr>
          <w:sz w:val="20"/>
          <w:szCs w:val="20"/>
        </w:rPr>
        <w:t>“Once we identify those priority health needs, we will develop a plan to improve health across the whole community where we live, work, lear</w:t>
      </w:r>
      <w:r w:rsidR="00633DBF" w:rsidRPr="00A12256">
        <w:rPr>
          <w:sz w:val="20"/>
          <w:szCs w:val="20"/>
        </w:rPr>
        <w:t>n and play,” said Anne Barna, Project Coordinator</w:t>
      </w:r>
      <w:r w:rsidRPr="00A12256">
        <w:rPr>
          <w:sz w:val="20"/>
          <w:szCs w:val="20"/>
        </w:rPr>
        <w:t>.</w:t>
      </w:r>
    </w:p>
    <w:p w:rsidR="00AA16D2" w:rsidRPr="00A12256" w:rsidRDefault="00AA16D2">
      <w:pPr>
        <w:rPr>
          <w:sz w:val="20"/>
          <w:szCs w:val="20"/>
        </w:rPr>
      </w:pPr>
    </w:p>
    <w:p w:rsidR="00AA16D2" w:rsidRPr="00A12256" w:rsidRDefault="00AA16D2">
      <w:pPr>
        <w:rPr>
          <w:sz w:val="20"/>
          <w:szCs w:val="20"/>
        </w:rPr>
      </w:pPr>
      <w:r w:rsidRPr="00A12256">
        <w:rPr>
          <w:sz w:val="20"/>
          <w:szCs w:val="20"/>
        </w:rPr>
        <w:t xml:space="preserve">The consortium is looking at surveys, vital records, and program and facility data, </w:t>
      </w:r>
      <w:r w:rsidR="00895984" w:rsidRPr="00A12256">
        <w:rPr>
          <w:sz w:val="20"/>
          <w:szCs w:val="20"/>
        </w:rPr>
        <w:t>and</w:t>
      </w:r>
      <w:r w:rsidRPr="00A12256">
        <w:rPr>
          <w:sz w:val="20"/>
          <w:szCs w:val="20"/>
        </w:rPr>
        <w:t xml:space="preserve"> </w:t>
      </w:r>
      <w:r w:rsidR="00895984" w:rsidRPr="00A12256">
        <w:rPr>
          <w:sz w:val="20"/>
          <w:szCs w:val="20"/>
        </w:rPr>
        <w:t xml:space="preserve">conducted eight </w:t>
      </w:r>
      <w:r w:rsidRPr="00A12256">
        <w:rPr>
          <w:sz w:val="20"/>
          <w:szCs w:val="20"/>
        </w:rPr>
        <w:t xml:space="preserve">focus groups throughout the </w:t>
      </w:r>
      <w:r w:rsidR="00895984" w:rsidRPr="00A12256">
        <w:rPr>
          <w:sz w:val="20"/>
          <w:szCs w:val="20"/>
        </w:rPr>
        <w:t xml:space="preserve">three </w:t>
      </w:r>
      <w:r w:rsidRPr="00A12256">
        <w:rPr>
          <w:sz w:val="20"/>
          <w:szCs w:val="20"/>
        </w:rPr>
        <w:t>counties</w:t>
      </w:r>
      <w:r w:rsidR="00C073E0" w:rsidRPr="00A12256">
        <w:rPr>
          <w:sz w:val="20"/>
          <w:szCs w:val="20"/>
        </w:rPr>
        <w:t>. The results of the research will be published in the Community Health Profile Report in mid-May. The public report will offer detailed data on the health needs and concerns of residents in Ingham, Eaton and Clinton counties, including medically underserved people.</w:t>
      </w:r>
      <w:r w:rsidR="00895984" w:rsidRPr="00A12256">
        <w:rPr>
          <w:sz w:val="20"/>
          <w:szCs w:val="20"/>
        </w:rPr>
        <w:t xml:space="preserve">  </w:t>
      </w:r>
    </w:p>
    <w:p w:rsidR="00C073E0" w:rsidRPr="00A12256" w:rsidRDefault="00C073E0">
      <w:pPr>
        <w:rPr>
          <w:sz w:val="20"/>
          <w:szCs w:val="20"/>
        </w:rPr>
      </w:pPr>
    </w:p>
    <w:p w:rsidR="00C073E0" w:rsidRPr="00A12256" w:rsidRDefault="00C073E0">
      <w:pPr>
        <w:rPr>
          <w:sz w:val="20"/>
          <w:szCs w:val="20"/>
        </w:rPr>
      </w:pPr>
      <w:r w:rsidRPr="00A12256">
        <w:rPr>
          <w:sz w:val="20"/>
          <w:szCs w:val="20"/>
        </w:rPr>
        <w:t>“In June, the public will b</w:t>
      </w:r>
      <w:r w:rsidR="00895984" w:rsidRPr="00A12256">
        <w:rPr>
          <w:sz w:val="20"/>
          <w:szCs w:val="20"/>
        </w:rPr>
        <w:t>e invited to examine the report</w:t>
      </w:r>
      <w:r w:rsidRPr="00A12256">
        <w:rPr>
          <w:sz w:val="20"/>
          <w:szCs w:val="20"/>
        </w:rPr>
        <w:t xml:space="preserve"> and take part in discussions at various community</w:t>
      </w:r>
      <w:r w:rsidR="00633DBF" w:rsidRPr="00A12256">
        <w:rPr>
          <w:sz w:val="20"/>
          <w:szCs w:val="20"/>
        </w:rPr>
        <w:t xml:space="preserve"> dialogues,” said Ms. Barna</w:t>
      </w:r>
      <w:r w:rsidRPr="00A12256">
        <w:rPr>
          <w:sz w:val="20"/>
          <w:szCs w:val="20"/>
        </w:rPr>
        <w:t>. “Together we will decide what is most important and develop an action plan for improvement.”</w:t>
      </w:r>
    </w:p>
    <w:p w:rsidR="00C073E0" w:rsidRPr="00A12256" w:rsidRDefault="00C073E0">
      <w:pPr>
        <w:rPr>
          <w:sz w:val="20"/>
          <w:szCs w:val="20"/>
        </w:rPr>
      </w:pPr>
    </w:p>
    <w:p w:rsidR="00C073E0" w:rsidRPr="00A12256" w:rsidRDefault="00C073E0">
      <w:pPr>
        <w:rPr>
          <w:sz w:val="20"/>
          <w:szCs w:val="20"/>
        </w:rPr>
      </w:pPr>
      <w:r w:rsidRPr="00A12256">
        <w:rPr>
          <w:sz w:val="20"/>
          <w:szCs w:val="20"/>
        </w:rPr>
        <w:t>Healthy!</w:t>
      </w:r>
      <w:r w:rsidR="0094130F" w:rsidRPr="00A12256">
        <w:rPr>
          <w:sz w:val="20"/>
          <w:szCs w:val="20"/>
        </w:rPr>
        <w:t xml:space="preserve"> </w:t>
      </w:r>
      <w:r w:rsidRPr="00A12256">
        <w:rPr>
          <w:sz w:val="20"/>
          <w:szCs w:val="20"/>
        </w:rPr>
        <w:t>Capital Counties was developed in answer to a new mandate under the health reform law to conduct a community health needs assessment every three years beginning in 2012. Local health organizations have traditionally conducted these kinds of assessments individually.</w:t>
      </w:r>
    </w:p>
    <w:p w:rsidR="00C073E0" w:rsidRPr="00A12256" w:rsidRDefault="00C073E0">
      <w:pPr>
        <w:rPr>
          <w:sz w:val="20"/>
          <w:szCs w:val="20"/>
        </w:rPr>
      </w:pPr>
    </w:p>
    <w:p w:rsidR="00C073E0" w:rsidRPr="00A12256" w:rsidRDefault="00C073E0">
      <w:pPr>
        <w:rPr>
          <w:sz w:val="20"/>
          <w:szCs w:val="20"/>
        </w:rPr>
      </w:pPr>
      <w:r w:rsidRPr="00A12256">
        <w:rPr>
          <w:sz w:val="20"/>
          <w:szCs w:val="20"/>
        </w:rPr>
        <w:t>“Instead of working independently of each other, it made more sense to work together to save time and money, and to be able to have the greatest impact on our</w:t>
      </w:r>
      <w:r w:rsidR="00633DBF" w:rsidRPr="00A12256">
        <w:rPr>
          <w:sz w:val="20"/>
          <w:szCs w:val="20"/>
        </w:rPr>
        <w:t xml:space="preserve"> community,” said Ms. Barna</w:t>
      </w:r>
      <w:r w:rsidRPr="00A12256">
        <w:rPr>
          <w:sz w:val="20"/>
          <w:szCs w:val="20"/>
        </w:rPr>
        <w:t>.</w:t>
      </w:r>
    </w:p>
    <w:p w:rsidR="00D10084" w:rsidRPr="00A12256" w:rsidRDefault="00D10084">
      <w:pPr>
        <w:rPr>
          <w:sz w:val="20"/>
          <w:szCs w:val="20"/>
        </w:rPr>
      </w:pPr>
    </w:p>
    <w:p w:rsidR="00D10084" w:rsidRPr="00A12256" w:rsidRDefault="00A12256" w:rsidP="00D1008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254635</wp:posOffset>
            </wp:positionV>
            <wp:extent cx="2073910" cy="3590925"/>
            <wp:effectExtent l="19050" t="0" r="2540" b="0"/>
            <wp:wrapTight wrapText="bothSides">
              <wp:wrapPolygon edited="0">
                <wp:start x="-198" y="0"/>
                <wp:lineTo x="-198" y="21543"/>
                <wp:lineTo x="21626" y="21543"/>
                <wp:lineTo x="21626" y="0"/>
                <wp:lineTo x="-1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084" w:rsidRPr="00A12256">
        <w:rPr>
          <w:sz w:val="20"/>
          <w:szCs w:val="20"/>
        </w:rPr>
        <w:t xml:space="preserve">The initiative is funded by each of the participants as well as through a Demonstration Site grant from the National Association of County and City Health Officials through funding from the Robert Wood </w:t>
      </w:r>
      <w:r w:rsidR="00B32480" w:rsidRPr="00B32480">
        <w:rPr>
          <w:rFonts w:ascii="Times New Roman" w:hAnsi="Times New Roman"/>
          <w:sz w:val="20"/>
          <w:szCs w:val="20"/>
        </w:rPr>
        <w:pict>
          <v:group id="_x0000_s1041" style="position:absolute;margin-left:433.9pt;margin-top:396pt;width:212.15pt;height:441.25pt;z-index:251660288;mso-position-horizontal-relative:text;mso-position-vertical-relative:text" coordorigin="1116252,1096708" coordsize="26942,56039">
            <v:group id="_x0000_s1042" style="position:absolute;left:1116252;top:1096708;width:25033;height:56039" coordorigin="1106995,1087564" coordsize="33718,6515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3" type="#_x0000_t19" style="position:absolute;left:1106995;top:1087564;width:33147;height:65151;flip:x;mso-wrap-distance-left:2.88pt;mso-wrap-distance-top:2.88pt;mso-wrap-distance-right:2.88pt;mso-wrap-distance-bottom:2.88pt" filled="t" stroked="f" strokecolor="black [0]" o:cliptowrap="t">
                <v:fill color2="fill darken(118)" rotate="t" method="linear sigma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e9e5dc"/>
                <v:textbox inset="2.88pt,2.88pt,2.88pt,2.88pt"/>
              </v:shape>
              <v:shape id="_x0000_s1044" type="#_x0000_t19" style="position:absolute;left:1108138;top:1090422;width:32576;height:62293;flip:x;mso-wrap-distance-left:2.88pt;mso-wrap-distance-top:2.88pt;mso-wrap-distance-right:2.88pt;mso-wrap-distance-bottom:2.88pt" filled="t" stroked="f" strokecolor="#969696" o:cliptowrap="t">
                <v:fill color2="#767676" rotate="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e9e5dc"/>
                <v:textbox inset="2.88pt,2.88pt,2.88pt,2.88pt"/>
              </v:shape>
            </v:group>
            <v:rect id="_x0000_s1045" style="position:absolute;left:1128911;top:1108138;width:8400;height:722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7" o:title="" croptop="8474f"/>
              <v:shadow color="#e9e5d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128141;top:1115886;width:13791;height:327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9e5dc"/>
              <v:textbox style="mso-column-margin:5.76pt" inset="2.88pt,2.88pt,2.88pt,2.88pt">
                <w:txbxContent>
                  <w:p w:rsidR="001440CC" w:rsidRDefault="001440CC" w:rsidP="001440CC">
                    <w:pPr>
                      <w:widowControl w:val="0"/>
                      <w:spacing w:line="180" w:lineRule="auto"/>
                      <w:rPr>
                        <w:rFonts w:cs="Calibri"/>
                        <w:b/>
                        <w:bCs/>
                        <w:sz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</w:rPr>
                      <w:t xml:space="preserve">Barry-Eaton District </w:t>
                    </w:r>
                  </w:p>
                  <w:p w:rsidR="001440CC" w:rsidRDefault="001440CC" w:rsidP="001440CC">
                    <w:pPr>
                      <w:spacing w:line="180" w:lineRule="auto"/>
                      <w:rPr>
                        <w:rFonts w:cs="Calibri"/>
                        <w:b/>
                        <w:bCs/>
                        <w:sz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</w:rPr>
                      <w:t>Health Department</w:t>
                    </w:r>
                  </w:p>
                </w:txbxContent>
              </v:textbox>
            </v:shape>
            <v:rect id="_x0000_s1047" style="position:absolute;left:1125492;top:1115886;width:2649;height:285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e9e5dc"/>
              <v:path o:extrusionok="f"/>
              <o:lock v:ext="edit" aspectratio="t"/>
            </v:rect>
            <v:rect id="_x0000_s1048" style="position:absolute;left:1120997;top:1128712;width:12871;height:5520" o:preferrelative="t" filled="f" stroked="f" insetpen="t" o:cliptowrap="t">
              <v:imagedata r:id="rId9" o:title=""/>
              <v:path o:extrusionok="f"/>
              <o:lock v:ext="edit" aspectratio="t"/>
            </v:rect>
            <v:rect id="_x0000_s1049" style="position:absolute;left:1122053;top:1123478;width:13716;height:4836;mso-wrap-distance-left:2.88pt;mso-wrap-distance-top:2.88pt;mso-wrap-distance-right:2.88pt;mso-wrap-distance-bottom:2.88pt" o:preferrelative="t" filled="f" strokecolor="white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10" o:title=""/>
              <v:shadow color="#e9e5dc"/>
              <v:path o:extrusionok="f"/>
              <o:lock v:ext="edit" aspectratio="t"/>
            </v:rect>
            <v:rect id="_x0000_s1050" style="position:absolute;left:1118711;top:1140346;width:15734;height:530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"/>
              <v:shadow color="#e9e5dc"/>
              <v:path o:extrusionok="f"/>
              <o:lock v:ext="edit" aspectratio="t"/>
            </v:rect>
            <v:rect id="_x0000_s1051" style="position:absolute;left:1119324;top:1145857;width:13517;height:32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Michigan_State_University_logo[1]"/>
              <v:shadow color="#e9e5dc"/>
              <v:path o:extrusionok="f"/>
              <o:lock v:ext="edit" aspectratio="t"/>
            </v:rect>
            <v:group id="_x0000_s1052" style="position:absolute;left:1123120;top:1119157;width:20074;height:4321" coordorigin="1161948,1104709" coordsize="20074,4321">
              <v:shape id="_x0000_s1053" type="#_x0000_t202" style="position:absolute;left:1165288;top:1105136;width:16734;height:3894" filled="f" stroked="f" insetpen="t" o:cliptowrap="t">
                <v:textbox style="mso-column-margin:5.76pt">
                  <w:txbxContent>
                    <w:p w:rsidR="001440CC" w:rsidRDefault="001440CC" w:rsidP="001440CC">
                      <w:pPr>
                        <w:widowControl w:val="0"/>
                        <w:spacing w:line="225" w:lineRule="auto"/>
                        <w:rPr>
                          <w:rFonts w:ascii="Arial Rounded MT Bold" w:hAnsi="Arial Rounded MT Bold"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  <w:sz w:val="14"/>
                          <w:szCs w:val="14"/>
                        </w:rPr>
                        <w:t>MID-MICHIGAN District Health Department</w:t>
                      </w:r>
                    </w:p>
                  </w:txbxContent>
                </v:textbox>
              </v:shape>
              <v:rect id="_x0000_s1054" style="position:absolute;left:1161948;top:1104709;width:3895;height:3894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13" o:title=""/>
                <v:shadow color="#e9e5dc"/>
                <v:path o:extrusionok="f"/>
                <o:lock v:ext="edit" aspectratio="t"/>
              </v:rect>
            </v:group>
            <v:rect id="_x0000_s1055" style="position:absolute;left:1119854;top:1134713;width:14287;height:518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LANSING_headerlogo[1]"/>
              <v:shadow color="#e9e5dc"/>
              <v:path o:extrusionok="f"/>
              <o:lock v:ext="edit" aspectratio="t"/>
            </v:rect>
          </v:group>
        </w:pict>
      </w:r>
      <w:r w:rsidR="00D10084" w:rsidRPr="00A12256">
        <w:rPr>
          <w:sz w:val="20"/>
          <w:szCs w:val="20"/>
        </w:rPr>
        <w:t>Johnson Foundation.</w:t>
      </w:r>
    </w:p>
    <w:p w:rsidR="0094130F" w:rsidRPr="00A12256" w:rsidRDefault="0094130F" w:rsidP="00D10084">
      <w:pPr>
        <w:rPr>
          <w:sz w:val="20"/>
          <w:szCs w:val="20"/>
        </w:rPr>
      </w:pPr>
    </w:p>
    <w:p w:rsidR="00D10084" w:rsidRPr="00A12256" w:rsidRDefault="0094130F">
      <w:pPr>
        <w:rPr>
          <w:sz w:val="20"/>
          <w:szCs w:val="20"/>
        </w:rPr>
      </w:pPr>
      <w:r w:rsidRPr="00A12256">
        <w:rPr>
          <w:sz w:val="20"/>
          <w:szCs w:val="20"/>
        </w:rPr>
        <w:t xml:space="preserve">Find more information about Healthy! </w:t>
      </w:r>
      <w:proofErr w:type="gramStart"/>
      <w:r w:rsidRPr="00A12256">
        <w:rPr>
          <w:sz w:val="20"/>
          <w:szCs w:val="20"/>
        </w:rPr>
        <w:t xml:space="preserve">Capital Counties at </w:t>
      </w:r>
      <w:hyperlink r:id="rId15" w:history="1">
        <w:r w:rsidR="009046C1" w:rsidRPr="00DD3923">
          <w:rPr>
            <w:rStyle w:val="Hyperlink"/>
            <w:sz w:val="20"/>
            <w:szCs w:val="20"/>
          </w:rPr>
          <w:t>www.healthycapitalcounties.org</w:t>
        </w:r>
      </w:hyperlink>
      <w:r w:rsidRPr="00A12256">
        <w:rPr>
          <w:sz w:val="20"/>
          <w:szCs w:val="20"/>
        </w:rPr>
        <w:t>.</w:t>
      </w:r>
      <w:proofErr w:type="gramEnd"/>
      <w:r w:rsidR="00895984" w:rsidRPr="00A12256">
        <w:rPr>
          <w:sz w:val="20"/>
          <w:szCs w:val="20"/>
        </w:rPr>
        <w:t xml:space="preserve">  The public may sign up to find out about a community meeting in their area, or to view the report by visiting the website.</w:t>
      </w:r>
    </w:p>
    <w:p w:rsidR="0094130F" w:rsidRPr="00A12256" w:rsidRDefault="0094130F">
      <w:pPr>
        <w:rPr>
          <w:sz w:val="20"/>
          <w:szCs w:val="20"/>
        </w:rPr>
      </w:pPr>
    </w:p>
    <w:p w:rsidR="00633DBF" w:rsidRPr="00A12256" w:rsidRDefault="00637F1A">
      <w:pPr>
        <w:rPr>
          <w:sz w:val="20"/>
          <w:szCs w:val="20"/>
        </w:rPr>
      </w:pPr>
      <w:r w:rsidRPr="00A12256">
        <w:rPr>
          <w:sz w:val="20"/>
          <w:szCs w:val="20"/>
        </w:rPr>
        <w:t xml:space="preserve">MEDIA </w:t>
      </w:r>
      <w:r w:rsidR="00633DBF" w:rsidRPr="00A12256">
        <w:rPr>
          <w:sz w:val="20"/>
          <w:szCs w:val="20"/>
        </w:rPr>
        <w:t>Contact:</w:t>
      </w:r>
    </w:p>
    <w:p w:rsidR="00637F1A" w:rsidRPr="00A12256" w:rsidRDefault="00637F1A" w:rsidP="00637F1A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Hayes</w:t>
      </w:r>
      <w:r w:rsidR="00A12256">
        <w:rPr>
          <w:i/>
          <w:sz w:val="20"/>
          <w:szCs w:val="20"/>
        </w:rPr>
        <w:t xml:space="preserve"> Green Beach Memorial Hospital:</w:t>
      </w:r>
      <w:r w:rsidR="00A12256">
        <w:rPr>
          <w:i/>
          <w:sz w:val="20"/>
          <w:szCs w:val="20"/>
        </w:rPr>
        <w:tab/>
      </w:r>
      <w:r w:rsidRPr="00A12256">
        <w:rPr>
          <w:i/>
          <w:sz w:val="20"/>
          <w:szCs w:val="20"/>
        </w:rPr>
        <w:t>Darice Darling (517) 541-5831</w:t>
      </w:r>
      <w:r w:rsidR="001440CC" w:rsidRPr="00A12256">
        <w:rPr>
          <w:i/>
          <w:sz w:val="20"/>
          <w:szCs w:val="20"/>
        </w:rPr>
        <w:t xml:space="preserve"> </w:t>
      </w:r>
    </w:p>
    <w:p w:rsidR="00633DBF" w:rsidRPr="00A12256" w:rsidRDefault="00637F1A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McLaren Greater Lansing Hospital:</w:t>
      </w:r>
      <w:r w:rsidRPr="00A12256">
        <w:rPr>
          <w:i/>
          <w:sz w:val="20"/>
          <w:szCs w:val="20"/>
        </w:rPr>
        <w:tab/>
      </w:r>
      <w:r w:rsidR="00A12256">
        <w:rPr>
          <w:i/>
          <w:sz w:val="20"/>
          <w:szCs w:val="20"/>
        </w:rPr>
        <w:tab/>
      </w:r>
      <w:r w:rsidR="00CA625F" w:rsidRPr="00A12256">
        <w:rPr>
          <w:i/>
          <w:sz w:val="20"/>
          <w:szCs w:val="20"/>
        </w:rPr>
        <w:t xml:space="preserve">Brian </w:t>
      </w:r>
      <w:proofErr w:type="gramStart"/>
      <w:r w:rsidR="00CA625F" w:rsidRPr="00A12256">
        <w:rPr>
          <w:i/>
          <w:sz w:val="20"/>
          <w:szCs w:val="20"/>
        </w:rPr>
        <w:t>Brown  (</w:t>
      </w:r>
      <w:proofErr w:type="gramEnd"/>
      <w:r w:rsidR="00CA625F" w:rsidRPr="00A12256">
        <w:rPr>
          <w:i/>
          <w:sz w:val="20"/>
          <w:szCs w:val="20"/>
        </w:rPr>
        <w:t>517)</w:t>
      </w:r>
      <w:r w:rsidRPr="00A12256">
        <w:rPr>
          <w:i/>
          <w:sz w:val="20"/>
          <w:szCs w:val="20"/>
        </w:rPr>
        <w:t xml:space="preserve"> 975-</w:t>
      </w:r>
      <w:r w:rsidR="00CA625F" w:rsidRPr="00A12256">
        <w:rPr>
          <w:i/>
          <w:sz w:val="20"/>
          <w:szCs w:val="20"/>
        </w:rPr>
        <w:t>7107</w:t>
      </w:r>
    </w:p>
    <w:p w:rsidR="00CA625F" w:rsidRPr="00A12256" w:rsidRDefault="00CA625F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Sparrow</w:t>
      </w:r>
      <w:r w:rsidR="00637F1A" w:rsidRPr="00A12256">
        <w:rPr>
          <w:i/>
          <w:sz w:val="20"/>
          <w:szCs w:val="20"/>
        </w:rPr>
        <w:t xml:space="preserve"> Health System:</w:t>
      </w:r>
      <w:r w:rsidR="009046C1">
        <w:rPr>
          <w:i/>
          <w:sz w:val="20"/>
          <w:szCs w:val="20"/>
        </w:rPr>
        <w:tab/>
      </w:r>
      <w:r w:rsidR="009046C1">
        <w:rPr>
          <w:i/>
          <w:sz w:val="20"/>
          <w:szCs w:val="20"/>
        </w:rPr>
        <w:tab/>
      </w:r>
      <w:r w:rsidR="009046C1">
        <w:rPr>
          <w:i/>
          <w:sz w:val="20"/>
          <w:szCs w:val="20"/>
        </w:rPr>
        <w:tab/>
        <w:t xml:space="preserve">John </w:t>
      </w:r>
      <w:proofErr w:type="spellStart"/>
      <w:r w:rsidR="009046C1">
        <w:rPr>
          <w:i/>
          <w:sz w:val="20"/>
          <w:szCs w:val="20"/>
        </w:rPr>
        <w:t>Foren</w:t>
      </w:r>
      <w:proofErr w:type="spellEnd"/>
      <w:r w:rsidR="009046C1">
        <w:rPr>
          <w:i/>
          <w:sz w:val="20"/>
          <w:szCs w:val="20"/>
        </w:rPr>
        <w:t xml:space="preserve"> (517) 364-2207</w:t>
      </w:r>
    </w:p>
    <w:p w:rsidR="00CA625F" w:rsidRPr="00A12256" w:rsidRDefault="00A12256">
      <w:pPr>
        <w:rPr>
          <w:i/>
          <w:sz w:val="20"/>
          <w:szCs w:val="20"/>
        </w:rPr>
      </w:pPr>
      <w:r>
        <w:rPr>
          <w:i/>
          <w:sz w:val="20"/>
          <w:szCs w:val="20"/>
        </w:rPr>
        <w:t>Eaton Rapids Medical Center: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A625F" w:rsidRPr="00A12256">
        <w:rPr>
          <w:i/>
          <w:sz w:val="20"/>
          <w:szCs w:val="20"/>
        </w:rPr>
        <w:t>Lindsay Stevenson (517) 663-9524</w:t>
      </w:r>
    </w:p>
    <w:p w:rsidR="00CA625F" w:rsidRPr="00A12256" w:rsidRDefault="00637F1A">
      <w:pPr>
        <w:rPr>
          <w:i/>
          <w:sz w:val="20"/>
          <w:szCs w:val="20"/>
        </w:rPr>
      </w:pPr>
      <w:r w:rsidRPr="00A12256">
        <w:rPr>
          <w:i/>
          <w:sz w:val="20"/>
          <w:szCs w:val="20"/>
        </w:rPr>
        <w:t>Barry-Eaton District Health Dept:</w:t>
      </w:r>
      <w:r w:rsidRPr="00A12256">
        <w:rPr>
          <w:i/>
          <w:sz w:val="20"/>
          <w:szCs w:val="20"/>
        </w:rPr>
        <w:tab/>
      </w:r>
      <w:r w:rsidR="00A12256">
        <w:rPr>
          <w:i/>
          <w:sz w:val="20"/>
          <w:szCs w:val="20"/>
        </w:rPr>
        <w:tab/>
      </w:r>
      <w:r w:rsidR="00CA625F" w:rsidRPr="00A12256">
        <w:rPr>
          <w:i/>
          <w:sz w:val="20"/>
          <w:szCs w:val="20"/>
        </w:rPr>
        <w:t>Anne Barna</w:t>
      </w:r>
      <w:r w:rsidRPr="00A12256">
        <w:rPr>
          <w:i/>
          <w:sz w:val="20"/>
          <w:szCs w:val="20"/>
        </w:rPr>
        <w:t xml:space="preserve"> (517) 541-2694</w:t>
      </w:r>
      <w:r w:rsidR="001440CC" w:rsidRPr="00A12256">
        <w:rPr>
          <w:rFonts w:ascii="Times New Roman" w:hAnsi="Times New Roman"/>
          <w:sz w:val="20"/>
          <w:szCs w:val="20"/>
        </w:rPr>
        <w:t xml:space="preserve"> </w:t>
      </w:r>
      <w:r w:rsidR="00B32480" w:rsidRPr="00B32480">
        <w:rPr>
          <w:rFonts w:ascii="Times New Roman" w:hAnsi="Times New Roman"/>
          <w:sz w:val="20"/>
          <w:szCs w:val="20"/>
        </w:rPr>
        <w:pict>
          <v:group id="_x0000_s1026" style="position:absolute;margin-left:419.4pt;margin-top:355.5pt;width:212.15pt;height:441.25pt;z-index:251658240;mso-position-horizontal-relative:text;mso-position-vertical-relative:text" coordorigin="1116252,1096708" coordsize="26942,56039">
            <v:group id="_x0000_s1027" style="position:absolute;left:1116252;top:1096708;width:25033;height:56039" coordorigin="1106995,1087564" coordsize="33718,65151">
              <v:shape id="_x0000_s1028" type="#_x0000_t19" style="position:absolute;left:1106995;top:1087564;width:33147;height:65151;flip:x;mso-wrap-distance-left:2.88pt;mso-wrap-distance-top:2.88pt;mso-wrap-distance-right:2.88pt;mso-wrap-distance-bottom:2.88pt" filled="t" stroked="f" strokecolor="black [0]" o:cliptowrap="t">
                <v:fill color2="fill darken(118)" rotate="t" method="linear sigma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e9e5dc"/>
                <v:textbox inset="2.88pt,2.88pt,2.88pt,2.88pt"/>
              </v:shape>
              <v:shape id="_x0000_s1029" type="#_x0000_t19" style="position:absolute;left:1108138;top:1090422;width:32576;height:62293;flip:x;mso-wrap-distance-left:2.88pt;mso-wrap-distance-top:2.88pt;mso-wrap-distance-right:2.88pt;mso-wrap-distance-bottom:2.88pt" filled="t" stroked="f" strokecolor="#969696" o:cliptowrap="t">
                <v:fill color2="#767676" rotate="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e9e5dc"/>
                <v:textbox inset="2.88pt,2.88pt,2.88pt,2.88pt"/>
              </v:shape>
            </v:group>
            <v:rect id="_x0000_s1030" style="position:absolute;left:1128911;top:1108138;width:8400;height:722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7" o:title="" croptop="8474f"/>
              <v:shadow color="#e9e5dc"/>
              <v:path o:extrusionok="f"/>
              <o:lock v:ext="edit" aspectratio="t"/>
            </v:rect>
            <v:shape id="_x0000_s1031" type="#_x0000_t202" style="position:absolute;left:1128141;top:1115886;width:13791;height:327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9e5dc"/>
              <v:textbox style="mso-column-margin:5.76pt" inset="2.88pt,2.88pt,2.88pt,2.88pt">
                <w:txbxContent>
                  <w:p w:rsidR="001440CC" w:rsidRDefault="001440CC" w:rsidP="001440CC">
                    <w:pPr>
                      <w:widowControl w:val="0"/>
                      <w:spacing w:line="180" w:lineRule="auto"/>
                      <w:rPr>
                        <w:rFonts w:cs="Calibri"/>
                        <w:b/>
                        <w:bCs/>
                        <w:sz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</w:rPr>
                      <w:t xml:space="preserve">Barry-Eaton District </w:t>
                    </w:r>
                  </w:p>
                  <w:p w:rsidR="001440CC" w:rsidRDefault="001440CC" w:rsidP="001440CC">
                    <w:pPr>
                      <w:spacing w:line="180" w:lineRule="auto"/>
                      <w:rPr>
                        <w:rFonts w:cs="Calibri"/>
                        <w:b/>
                        <w:bCs/>
                        <w:sz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</w:rPr>
                      <w:t>Health Department</w:t>
                    </w:r>
                  </w:p>
                </w:txbxContent>
              </v:textbox>
            </v:shape>
            <v:rect id="_x0000_s1032" style="position:absolute;left:1125492;top:1115886;width:2649;height:285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e9e5dc"/>
              <v:path o:extrusionok="f"/>
              <o:lock v:ext="edit" aspectratio="t"/>
            </v:rect>
            <v:rect id="_x0000_s1033" style="position:absolute;left:1120997;top:1128712;width:12871;height:5520" o:preferrelative="t" filled="f" stroked="f" insetpen="t" o:cliptowrap="t">
              <v:imagedata r:id="rId9" o:title=""/>
              <v:path o:extrusionok="f"/>
              <o:lock v:ext="edit" aspectratio="t"/>
            </v:rect>
            <v:rect id="_x0000_s1034" style="position:absolute;left:1122053;top:1123478;width:13716;height:4836;mso-wrap-distance-left:2.88pt;mso-wrap-distance-top:2.88pt;mso-wrap-distance-right:2.88pt;mso-wrap-distance-bottom:2.88pt" o:preferrelative="t" filled="f" strokecolor="white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10" o:title=""/>
              <v:shadow color="#e9e5dc"/>
              <v:path o:extrusionok="f"/>
              <o:lock v:ext="edit" aspectratio="t"/>
            </v:rect>
            <v:rect id="_x0000_s1035" style="position:absolute;left:1118711;top:1140346;width:15734;height:530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"/>
              <v:shadow color="#e9e5dc"/>
              <v:path o:extrusionok="f"/>
              <o:lock v:ext="edit" aspectratio="t"/>
            </v:rect>
            <v:rect id="_x0000_s1036" style="position:absolute;left:1119324;top:1145857;width:13517;height:32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Michigan_State_University_logo[1]"/>
              <v:shadow color="#e9e5dc"/>
              <v:path o:extrusionok="f"/>
              <o:lock v:ext="edit" aspectratio="t"/>
            </v:rect>
            <v:group id="_x0000_s1037" style="position:absolute;left:1123120;top:1119157;width:20074;height:4321" coordorigin="1161948,1104709" coordsize="20074,4321">
              <v:shape id="_x0000_s1038" type="#_x0000_t202" style="position:absolute;left:1165288;top:1105136;width:16734;height:3894" filled="f" stroked="f" insetpen="t" o:cliptowrap="t">
                <v:textbox style="mso-column-margin:5.76pt">
                  <w:txbxContent>
                    <w:p w:rsidR="001440CC" w:rsidRDefault="001440CC" w:rsidP="001440CC">
                      <w:pPr>
                        <w:widowControl w:val="0"/>
                        <w:spacing w:line="225" w:lineRule="auto"/>
                        <w:rPr>
                          <w:rFonts w:ascii="Arial Rounded MT Bold" w:hAnsi="Arial Rounded MT Bold"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  <w:sz w:val="14"/>
                          <w:szCs w:val="14"/>
                        </w:rPr>
                        <w:t>MID-MICHIGAN District Health Department</w:t>
                      </w:r>
                    </w:p>
                  </w:txbxContent>
                </v:textbox>
              </v:shape>
              <v:rect id="_x0000_s1039" style="position:absolute;left:1161948;top:1104709;width:3895;height:3894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13" o:title=""/>
                <v:shadow color="#e9e5dc"/>
                <v:path o:extrusionok="f"/>
                <o:lock v:ext="edit" aspectratio="t"/>
              </v:rect>
            </v:group>
            <v:rect id="_x0000_s1040" style="position:absolute;left:1119854;top:1134713;width:14287;height:518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LANSING_headerlogo[1]"/>
              <v:shadow color="#e9e5dc"/>
              <v:path o:extrusionok="f"/>
              <o:lock v:ext="edit" aspectratio="t"/>
            </v:rect>
          </v:group>
        </w:pict>
      </w:r>
    </w:p>
    <w:sectPr w:rsidR="00CA625F" w:rsidRPr="00A12256" w:rsidSect="005B2BA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CC" w:rsidRDefault="001440CC" w:rsidP="001440CC">
      <w:r>
        <w:separator/>
      </w:r>
    </w:p>
  </w:endnote>
  <w:endnote w:type="continuationSeparator" w:id="0">
    <w:p w:rsidR="001440CC" w:rsidRDefault="001440CC" w:rsidP="001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CC" w:rsidRDefault="001440CC" w:rsidP="001440CC">
      <w:r>
        <w:separator/>
      </w:r>
    </w:p>
  </w:footnote>
  <w:footnote w:type="continuationSeparator" w:id="0">
    <w:p w:rsidR="001440CC" w:rsidRDefault="001440CC" w:rsidP="0014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CC" w:rsidRDefault="00A12256">
    <w:pPr>
      <w:pStyle w:val="Header"/>
    </w:pPr>
    <w:r>
      <w:rPr>
        <w:noProof/>
      </w:rPr>
      <w:drawing>
        <wp:inline distT="0" distB="0" distL="0" distR="0">
          <wp:extent cx="5943600" cy="654050"/>
          <wp:effectExtent l="19050" t="0" r="0" b="0"/>
          <wp:docPr id="2" name="Picture 1" descr="HCC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661E"/>
    <w:rsid w:val="001440CC"/>
    <w:rsid w:val="0020661E"/>
    <w:rsid w:val="0022786A"/>
    <w:rsid w:val="005B2BA3"/>
    <w:rsid w:val="00633DBF"/>
    <w:rsid w:val="00637F1A"/>
    <w:rsid w:val="00895984"/>
    <w:rsid w:val="009046C1"/>
    <w:rsid w:val="0094130F"/>
    <w:rsid w:val="00A12256"/>
    <w:rsid w:val="00A84F4D"/>
    <w:rsid w:val="00AA16D2"/>
    <w:rsid w:val="00B32480"/>
    <w:rsid w:val="00C073E0"/>
    <w:rsid w:val="00C42FD5"/>
    <w:rsid w:val="00CA625F"/>
    <w:rsid w:val="00D10084"/>
    <w:rsid w:val="00E96E22"/>
    <w:rsid w:val="00F6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arc" idref="#_x0000_s1043"/>
        <o:r id="V:Rule2" type="arc" idref="#_x0000_s1044"/>
        <o:r id="V:Rule3" type="arc" idref="#_x0000_s1028"/>
        <o:r id="V:Rule4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0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0C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healthycapitalcounties.org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2916</CharactersWithSpaces>
  <SharedDoc>false</SharedDoc>
  <HLinks>
    <vt:vector size="6" baseType="variant"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http://www.healthycapitalcounties.org/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Darice</dc:creator>
  <cp:lastModifiedBy>Anne Barna</cp:lastModifiedBy>
  <cp:revision>2</cp:revision>
  <dcterms:created xsi:type="dcterms:W3CDTF">2012-05-01T15:15:00Z</dcterms:created>
  <dcterms:modified xsi:type="dcterms:W3CDTF">2012-05-01T15:15:00Z</dcterms:modified>
</cp:coreProperties>
</file>